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F7" w:rsidRPr="00E331F7" w:rsidRDefault="00E331F7" w:rsidP="00F92C2B">
      <w:pPr>
        <w:spacing w:before="100" w:beforeAutospacing="1" w:after="100" w:afterAutospacing="1"/>
        <w:rPr>
          <w:b/>
          <w:color w:val="365F91" w:themeColor="accent1" w:themeShade="BF"/>
        </w:rPr>
      </w:pPr>
    </w:p>
    <w:p w:rsidR="00720DFA" w:rsidRPr="00720DFA" w:rsidRDefault="008905D0" w:rsidP="00E6475D">
      <w:pPr>
        <w:spacing w:before="120" w:after="0" w:line="240" w:lineRule="auto"/>
        <w:ind w:left="-144" w:firstLine="144"/>
        <w:jc w:val="right"/>
        <w:rPr>
          <w:b/>
          <w:sz w:val="16"/>
          <w:szCs w:val="16"/>
        </w:rPr>
      </w:pPr>
      <w:r w:rsidRPr="008905D0">
        <w:rPr>
          <w:noProof/>
        </w:rPr>
        <w:drawing>
          <wp:anchor distT="0" distB="0" distL="114300" distR="114300" simplePos="0" relativeHeight="251658240" behindDoc="0" locked="0" layoutInCell="1" allowOverlap="1">
            <wp:simplePos x="376518" y="829876"/>
            <wp:positionH relativeFrom="margin">
              <wp:align>left</wp:align>
            </wp:positionH>
            <wp:positionV relativeFrom="margin">
              <wp:align>top</wp:align>
            </wp:positionV>
            <wp:extent cx="2857500" cy="762000"/>
            <wp:effectExtent l="0" t="0" r="0" b="0"/>
            <wp:wrapSquare wrapText="bothSides"/>
            <wp:docPr id="2" name="Picture 2" descr="CanaanInc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anInc_lef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anchor>
        </w:drawing>
      </w:r>
      <w:r w:rsidR="00E6475D">
        <w:rPr>
          <w:b/>
          <w:sz w:val="16"/>
          <w:szCs w:val="16"/>
        </w:rPr>
        <w:t xml:space="preserve">  “</w:t>
      </w:r>
      <w:r w:rsidRPr="00720DFA">
        <w:rPr>
          <w:b/>
          <w:sz w:val="16"/>
          <w:szCs w:val="16"/>
        </w:rPr>
        <w:t>Go therefore and make disciples of</w:t>
      </w:r>
      <w:r w:rsidR="00E6475D">
        <w:rPr>
          <w:b/>
          <w:sz w:val="16"/>
          <w:szCs w:val="16"/>
        </w:rPr>
        <w:t xml:space="preserve"> all nations, baptizing them in</w:t>
      </w:r>
      <w:r w:rsidRPr="00720DFA">
        <w:rPr>
          <w:b/>
          <w:sz w:val="16"/>
          <w:szCs w:val="16"/>
        </w:rPr>
        <w:t xml:space="preserve"> the name of the Father and of the Son and of the Holy Spirit, teaching them to observe all that I have commanded you. And behold, I am with you always, to the end of the age.”</w:t>
      </w:r>
    </w:p>
    <w:p w:rsidR="008905D0" w:rsidRPr="00720DFA" w:rsidRDefault="008905D0" w:rsidP="00B62CC0">
      <w:pPr>
        <w:spacing w:after="0" w:line="240" w:lineRule="auto"/>
        <w:jc w:val="right"/>
        <w:rPr>
          <w:b/>
          <w:sz w:val="16"/>
          <w:szCs w:val="16"/>
        </w:rPr>
      </w:pPr>
      <w:r w:rsidRPr="00720DFA">
        <w:rPr>
          <w:b/>
          <w:sz w:val="16"/>
          <w:szCs w:val="16"/>
        </w:rPr>
        <w:t xml:space="preserve"> -Matthew 28: 19-20</w:t>
      </w:r>
    </w:p>
    <w:p w:rsidR="00E331F7" w:rsidRDefault="00E331F7" w:rsidP="00720DFA">
      <w:pPr>
        <w:jc w:val="center"/>
      </w:pPr>
      <w:r>
        <w:t>_____________________________________________________________________________________</w:t>
      </w:r>
    </w:p>
    <w:p w:rsidR="00741947" w:rsidRPr="00655F0E" w:rsidRDefault="00741947" w:rsidP="00741947">
      <w:pPr>
        <w:spacing w:after="0"/>
        <w:rPr>
          <w:rFonts w:ascii="Times New Roman" w:hAnsi="Times New Roman" w:cs="Times New Roman"/>
        </w:rPr>
      </w:pPr>
      <w:r w:rsidRPr="00655F0E">
        <w:rPr>
          <w:rFonts w:ascii="Times New Roman" w:hAnsi="Times New Roman" w:cs="Times New Roman"/>
        </w:rPr>
        <w:t>Fertil F. Dieujuste</w:t>
      </w:r>
    </w:p>
    <w:p w:rsidR="00741947" w:rsidRPr="00655F0E" w:rsidRDefault="00741947" w:rsidP="00741947">
      <w:pPr>
        <w:spacing w:after="0"/>
        <w:rPr>
          <w:rFonts w:ascii="Times New Roman" w:hAnsi="Times New Roman" w:cs="Times New Roman"/>
        </w:rPr>
      </w:pPr>
      <w:r w:rsidRPr="00655F0E">
        <w:rPr>
          <w:rFonts w:ascii="Times New Roman" w:hAnsi="Times New Roman" w:cs="Times New Roman"/>
        </w:rPr>
        <w:t>Canaan Inc.</w:t>
      </w:r>
    </w:p>
    <w:p w:rsidR="00741947" w:rsidRPr="00655F0E" w:rsidRDefault="00741947" w:rsidP="00741947">
      <w:pPr>
        <w:spacing w:after="0"/>
        <w:rPr>
          <w:rFonts w:ascii="Times New Roman" w:hAnsi="Times New Roman" w:cs="Times New Roman"/>
        </w:rPr>
      </w:pPr>
      <w:r w:rsidRPr="00655F0E">
        <w:rPr>
          <w:rFonts w:ascii="Times New Roman" w:hAnsi="Times New Roman" w:cs="Times New Roman"/>
        </w:rPr>
        <w:t>4433 Iroquois St</w:t>
      </w:r>
      <w:r w:rsidR="00E6475D">
        <w:rPr>
          <w:rFonts w:ascii="Times New Roman" w:hAnsi="Times New Roman" w:cs="Times New Roman"/>
        </w:rPr>
        <w:t>.</w:t>
      </w:r>
      <w:r w:rsidRPr="00655F0E">
        <w:rPr>
          <w:rFonts w:ascii="Times New Roman" w:hAnsi="Times New Roman" w:cs="Times New Roman"/>
        </w:rPr>
        <w:t xml:space="preserve"> #3</w:t>
      </w:r>
      <w:r w:rsidR="00E6475D">
        <w:rPr>
          <w:rFonts w:ascii="Times New Roman" w:hAnsi="Times New Roman" w:cs="Times New Roman"/>
        </w:rPr>
        <w:t>B</w:t>
      </w:r>
    </w:p>
    <w:p w:rsidR="00741947" w:rsidRPr="00655F0E" w:rsidRDefault="00741947" w:rsidP="00741947">
      <w:pPr>
        <w:spacing w:after="0"/>
        <w:rPr>
          <w:rFonts w:ascii="Times New Roman" w:hAnsi="Times New Roman" w:cs="Times New Roman"/>
        </w:rPr>
      </w:pPr>
      <w:r w:rsidRPr="00655F0E">
        <w:rPr>
          <w:rFonts w:ascii="Times New Roman" w:hAnsi="Times New Roman" w:cs="Times New Roman"/>
        </w:rPr>
        <w:t>New Orleans, LA 70126</w:t>
      </w:r>
    </w:p>
    <w:p w:rsidR="00741947" w:rsidRPr="00655F0E" w:rsidRDefault="00741947" w:rsidP="00741947">
      <w:pPr>
        <w:spacing w:after="120"/>
        <w:rPr>
          <w:rFonts w:ascii="Times New Roman" w:hAnsi="Times New Roman" w:cs="Times New Roman"/>
        </w:rPr>
      </w:pPr>
      <w:r w:rsidRPr="00655F0E">
        <w:rPr>
          <w:rFonts w:ascii="Times New Roman" w:hAnsi="Times New Roman" w:cs="Times New Roman"/>
        </w:rPr>
        <w:t>01/16/2017</w:t>
      </w:r>
    </w:p>
    <w:p w:rsidR="00741947" w:rsidRPr="00741947" w:rsidRDefault="00245B2C" w:rsidP="00741947">
      <w:pPr>
        <w:spacing w:after="0"/>
        <w:rPr>
          <w:rFonts w:ascii="Times New Roman" w:hAnsi="Times New Roman" w:cs="Times New Roman"/>
        </w:rPr>
      </w:pPr>
      <w:r>
        <w:rPr>
          <w:rFonts w:ascii="Times New Roman" w:hAnsi="Times New Roman" w:cs="Times New Roman"/>
        </w:rPr>
        <w:t xml:space="preserve">Dear </w:t>
      </w:r>
      <w:r w:rsidR="00E6475D">
        <w:rPr>
          <w:rFonts w:ascii="Times New Roman" w:hAnsi="Times New Roman" w:cs="Times New Roman"/>
        </w:rPr>
        <w:t>d</w:t>
      </w:r>
      <w:r>
        <w:rPr>
          <w:rFonts w:ascii="Times New Roman" w:hAnsi="Times New Roman" w:cs="Times New Roman"/>
        </w:rPr>
        <w:t xml:space="preserve">onors </w:t>
      </w:r>
      <w:r w:rsidR="00E6475D">
        <w:rPr>
          <w:rFonts w:ascii="Times New Roman" w:hAnsi="Times New Roman" w:cs="Times New Roman"/>
        </w:rPr>
        <w:t>and</w:t>
      </w:r>
      <w:r>
        <w:rPr>
          <w:rFonts w:ascii="Times New Roman" w:hAnsi="Times New Roman" w:cs="Times New Roman"/>
        </w:rPr>
        <w:t xml:space="preserve"> </w:t>
      </w:r>
      <w:r w:rsidR="00E6475D">
        <w:rPr>
          <w:rFonts w:ascii="Times New Roman" w:hAnsi="Times New Roman" w:cs="Times New Roman"/>
        </w:rPr>
        <w:t>v</w:t>
      </w:r>
      <w:r>
        <w:rPr>
          <w:rFonts w:ascii="Times New Roman" w:hAnsi="Times New Roman" w:cs="Times New Roman"/>
        </w:rPr>
        <w:t>iewers</w:t>
      </w:r>
      <w:r w:rsidR="00741947" w:rsidRPr="00741947">
        <w:rPr>
          <w:rFonts w:ascii="Times New Roman" w:hAnsi="Times New Roman" w:cs="Times New Roman"/>
        </w:rPr>
        <w:t>,</w:t>
      </w:r>
    </w:p>
    <w:p w:rsidR="00167372" w:rsidRPr="00741947" w:rsidRDefault="00741947" w:rsidP="001A488B">
      <w:pPr>
        <w:spacing w:after="0"/>
        <w:rPr>
          <w:rFonts w:ascii="Times New Roman" w:hAnsi="Times New Roman" w:cs="Times New Roman"/>
        </w:rPr>
      </w:pPr>
      <w:r w:rsidRPr="00741947">
        <w:rPr>
          <w:rFonts w:ascii="Times New Roman" w:hAnsi="Times New Roman" w:cs="Times New Roman"/>
        </w:rPr>
        <w:tab/>
        <w:t xml:space="preserve">Greetings to you in the </w:t>
      </w:r>
      <w:r w:rsidR="00E6475D">
        <w:rPr>
          <w:rFonts w:ascii="Times New Roman" w:hAnsi="Times New Roman" w:cs="Times New Roman"/>
        </w:rPr>
        <w:t>n</w:t>
      </w:r>
      <w:r w:rsidRPr="00741947">
        <w:rPr>
          <w:rFonts w:ascii="Times New Roman" w:hAnsi="Times New Roman" w:cs="Times New Roman"/>
        </w:rPr>
        <w:t xml:space="preserve">ame of God our Father and Jesus Christ our Savior and Lord! </w:t>
      </w:r>
      <w:r w:rsidR="00167372" w:rsidRPr="00741947">
        <w:rPr>
          <w:rFonts w:ascii="Times New Roman" w:hAnsi="Times New Roman" w:cs="Times New Roman"/>
        </w:rPr>
        <w:t>Besides January 12, 2010, October 2016 was the most disastrous time in Haiti’s history. Hurricane Matthew left Hai</w:t>
      </w:r>
      <w:r w:rsidRPr="00741947">
        <w:rPr>
          <w:rFonts w:ascii="Times New Roman" w:hAnsi="Times New Roman" w:cs="Times New Roman"/>
        </w:rPr>
        <w:t xml:space="preserve">ti devastated, with a death </w:t>
      </w:r>
      <w:r w:rsidR="00167372" w:rsidRPr="00741947">
        <w:rPr>
          <w:rFonts w:ascii="Times New Roman" w:hAnsi="Times New Roman" w:cs="Times New Roman"/>
        </w:rPr>
        <w:t>toll of more than 1,000 people. The loss of plantations was without number. Haiti is the most impoverished country in the western hemisphere. Though the loss of life was concentrated in the southern part of the land (but it was not so for plantations), the whole land suffered the loss of all their crops and the people were left with nothing to fall back on, with no governmental support.</w:t>
      </w:r>
    </w:p>
    <w:p w:rsidR="00167372" w:rsidRPr="00741947" w:rsidRDefault="00E6475D" w:rsidP="00741947">
      <w:pPr>
        <w:spacing w:after="0"/>
        <w:ind w:firstLine="720"/>
        <w:rPr>
          <w:rFonts w:ascii="Times New Roman" w:hAnsi="Times New Roman" w:cs="Times New Roman"/>
        </w:rPr>
      </w:pPr>
      <w:r>
        <w:rPr>
          <w:rFonts w:ascii="Times New Roman" w:hAnsi="Times New Roman" w:cs="Times New Roman"/>
        </w:rPr>
        <w:t>In</w:t>
      </w:r>
      <w:r w:rsidR="00167372" w:rsidRPr="00741947">
        <w:rPr>
          <w:rFonts w:ascii="Times New Roman" w:hAnsi="Times New Roman" w:cs="Times New Roman"/>
        </w:rPr>
        <w:t xml:space="preserve"> the aftermath of the storm, we at Canaan Inc. pondered our place in such a time as this</w:t>
      </w:r>
      <w:r>
        <w:rPr>
          <w:rFonts w:ascii="Times New Roman" w:hAnsi="Times New Roman" w:cs="Times New Roman"/>
        </w:rPr>
        <w:t>, seeking w</w:t>
      </w:r>
      <w:r w:rsidR="00167372" w:rsidRPr="00741947">
        <w:rPr>
          <w:rFonts w:ascii="Times New Roman" w:hAnsi="Times New Roman" w:cs="Times New Roman"/>
        </w:rPr>
        <w:t xml:space="preserve">hat the Lord </w:t>
      </w:r>
      <w:r>
        <w:rPr>
          <w:rFonts w:ascii="Times New Roman" w:hAnsi="Times New Roman" w:cs="Times New Roman"/>
        </w:rPr>
        <w:t xml:space="preserve">would </w:t>
      </w:r>
      <w:r w:rsidR="00167372" w:rsidRPr="00741947">
        <w:rPr>
          <w:rFonts w:ascii="Times New Roman" w:hAnsi="Times New Roman" w:cs="Times New Roman"/>
        </w:rPr>
        <w:t>have us do, especially when our presence has been visible in one of the villages in Haiti (Lacroix Saint Joseph) for almost two years through a church plant and other ministries that we have conducted.</w:t>
      </w:r>
    </w:p>
    <w:p w:rsidR="00167372" w:rsidRPr="00741947" w:rsidRDefault="00167372" w:rsidP="00741947">
      <w:pPr>
        <w:spacing w:after="0"/>
        <w:ind w:firstLine="720"/>
        <w:rPr>
          <w:rFonts w:ascii="Times New Roman" w:hAnsi="Times New Roman" w:cs="Times New Roman"/>
        </w:rPr>
      </w:pPr>
      <w:r w:rsidRPr="00741947">
        <w:rPr>
          <w:rFonts w:ascii="Times New Roman" w:hAnsi="Times New Roman" w:cs="Times New Roman"/>
        </w:rPr>
        <w:t xml:space="preserve">In Matthew 14, the disciples questioned Jesus Christ on the crowd’s need for food in the wilderness. Jesus’s response to them concerns all of us today. His reply was for them to provide food for the people to eat (16), though He knew that they did not have enough. He wanted them not </w:t>
      </w:r>
      <w:r w:rsidR="00E6475D">
        <w:rPr>
          <w:rFonts w:ascii="Times New Roman" w:hAnsi="Times New Roman" w:cs="Times New Roman"/>
        </w:rPr>
        <w:t xml:space="preserve">to </w:t>
      </w:r>
      <w:r w:rsidRPr="00741947">
        <w:rPr>
          <w:rFonts w:ascii="Times New Roman" w:hAnsi="Times New Roman" w:cs="Times New Roman"/>
        </w:rPr>
        <w:t xml:space="preserve">rely on their own strength and possessions, but on Him instead. </w:t>
      </w:r>
      <w:r w:rsidR="00E6475D">
        <w:rPr>
          <w:rFonts w:ascii="Times New Roman" w:hAnsi="Times New Roman" w:cs="Times New Roman"/>
        </w:rPr>
        <w:t>A</w:t>
      </w:r>
      <w:r w:rsidRPr="00741947">
        <w:rPr>
          <w:rFonts w:ascii="Times New Roman" w:hAnsi="Times New Roman" w:cs="Times New Roman"/>
        </w:rPr>
        <w:t>s staggering as this was for us, we knew that</w:t>
      </w:r>
      <w:r w:rsidR="00E6475D">
        <w:rPr>
          <w:rFonts w:ascii="Times New Roman" w:hAnsi="Times New Roman" w:cs="Times New Roman"/>
        </w:rPr>
        <w:t xml:space="preserve"> t</w:t>
      </w:r>
      <w:r w:rsidRPr="00741947">
        <w:rPr>
          <w:rFonts w:ascii="Times New Roman" w:hAnsi="Times New Roman" w:cs="Times New Roman"/>
        </w:rPr>
        <w:t xml:space="preserve">hough we were limited financially, our Lord was not limited and He would provide the resources needed. Then, we voiced our concerns to our Lord Jesus Christ in prayer and out of nowhere He started to open doors, doors that had not even existed </w:t>
      </w:r>
      <w:r w:rsidR="00E6475D">
        <w:rPr>
          <w:rFonts w:ascii="Times New Roman" w:hAnsi="Times New Roman" w:cs="Times New Roman"/>
        </w:rPr>
        <w:t>before</w:t>
      </w:r>
      <w:r w:rsidRPr="00741947">
        <w:rPr>
          <w:rFonts w:ascii="Times New Roman" w:hAnsi="Times New Roman" w:cs="Times New Roman"/>
        </w:rPr>
        <w:t xml:space="preserve">. Therefore, through the help of the following churches, organizations, and people I </w:t>
      </w:r>
      <w:proofErr w:type="gramStart"/>
      <w:r w:rsidR="00E6475D">
        <w:rPr>
          <w:rFonts w:ascii="Times New Roman" w:hAnsi="Times New Roman" w:cs="Times New Roman"/>
        </w:rPr>
        <w:t>was able to</w:t>
      </w:r>
      <w:proofErr w:type="gramEnd"/>
      <w:r w:rsidR="00E6475D">
        <w:rPr>
          <w:rFonts w:ascii="Times New Roman" w:hAnsi="Times New Roman" w:cs="Times New Roman"/>
        </w:rPr>
        <w:t xml:space="preserve"> ship to Haiti about</w:t>
      </w:r>
      <w:r w:rsidRPr="00741947">
        <w:rPr>
          <w:rFonts w:ascii="Times New Roman" w:hAnsi="Times New Roman" w:cs="Times New Roman"/>
        </w:rPr>
        <w:t xml:space="preserve"> 6,000</w:t>
      </w:r>
      <w:r w:rsidR="00E6475D">
        <w:rPr>
          <w:rFonts w:ascii="Times New Roman" w:hAnsi="Times New Roman" w:cs="Times New Roman"/>
        </w:rPr>
        <w:t xml:space="preserve"> pounds</w:t>
      </w:r>
      <w:r w:rsidRPr="00741947">
        <w:rPr>
          <w:rFonts w:ascii="Times New Roman" w:hAnsi="Times New Roman" w:cs="Times New Roman"/>
        </w:rPr>
        <w:t xml:space="preserve"> of rice, 3,000 </w:t>
      </w:r>
      <w:r w:rsidR="00E6475D">
        <w:rPr>
          <w:rFonts w:ascii="Times New Roman" w:hAnsi="Times New Roman" w:cs="Times New Roman"/>
        </w:rPr>
        <w:t>pounds</w:t>
      </w:r>
      <w:r w:rsidR="00E6475D" w:rsidRPr="00741947">
        <w:rPr>
          <w:rFonts w:ascii="Times New Roman" w:hAnsi="Times New Roman" w:cs="Times New Roman"/>
        </w:rPr>
        <w:t xml:space="preserve"> </w:t>
      </w:r>
      <w:r w:rsidRPr="00741947">
        <w:rPr>
          <w:rFonts w:ascii="Times New Roman" w:hAnsi="Times New Roman" w:cs="Times New Roman"/>
        </w:rPr>
        <w:t xml:space="preserve">of beans, and 55 cases of oil, with 6 gallons in each case. </w:t>
      </w:r>
    </w:p>
    <w:p w:rsidR="00167372" w:rsidRPr="00741947" w:rsidRDefault="00167372" w:rsidP="00741947">
      <w:pPr>
        <w:spacing w:after="0"/>
        <w:ind w:firstLine="720"/>
        <w:rPr>
          <w:rFonts w:ascii="Times New Roman" w:hAnsi="Times New Roman" w:cs="Times New Roman"/>
        </w:rPr>
      </w:pPr>
      <w:r w:rsidRPr="00741947">
        <w:rPr>
          <w:rFonts w:ascii="Times New Roman" w:hAnsi="Times New Roman" w:cs="Times New Roman"/>
        </w:rPr>
        <w:t xml:space="preserve">Special thanks to: Pastor Toby </w:t>
      </w:r>
      <w:proofErr w:type="spellStart"/>
      <w:r w:rsidRPr="00741947">
        <w:rPr>
          <w:rFonts w:ascii="Times New Roman" w:hAnsi="Times New Roman" w:cs="Times New Roman"/>
        </w:rPr>
        <w:t>Brogden</w:t>
      </w:r>
      <w:proofErr w:type="spellEnd"/>
      <w:r w:rsidRPr="00741947">
        <w:rPr>
          <w:rFonts w:ascii="Times New Roman" w:hAnsi="Times New Roman" w:cs="Times New Roman"/>
        </w:rPr>
        <w:t xml:space="preserve"> and the members at Grace Baptist Church in</w:t>
      </w:r>
      <w:r w:rsidR="00E6475D">
        <w:rPr>
          <w:rFonts w:ascii="Times New Roman" w:hAnsi="Times New Roman" w:cs="Times New Roman"/>
        </w:rPr>
        <w:t xml:space="preserve"> the</w:t>
      </w:r>
      <w:r w:rsidRPr="00741947">
        <w:rPr>
          <w:rFonts w:ascii="Times New Roman" w:hAnsi="Times New Roman" w:cs="Times New Roman"/>
        </w:rPr>
        <w:t xml:space="preserve"> Bywater </w:t>
      </w:r>
      <w:r w:rsidR="00E6475D">
        <w:rPr>
          <w:rFonts w:ascii="Times New Roman" w:hAnsi="Times New Roman" w:cs="Times New Roman"/>
        </w:rPr>
        <w:t xml:space="preserve">of </w:t>
      </w:r>
      <w:r w:rsidRPr="00741947">
        <w:rPr>
          <w:rFonts w:ascii="Times New Roman" w:hAnsi="Times New Roman" w:cs="Times New Roman"/>
        </w:rPr>
        <w:t xml:space="preserve">New Orleans; Dr. Eugene, Pastor Frank </w:t>
      </w:r>
      <w:proofErr w:type="spellStart"/>
      <w:r w:rsidRPr="00741947">
        <w:rPr>
          <w:rFonts w:ascii="Times New Roman" w:hAnsi="Times New Roman" w:cs="Times New Roman"/>
        </w:rPr>
        <w:t>Pruden</w:t>
      </w:r>
      <w:proofErr w:type="spellEnd"/>
      <w:r w:rsidRPr="00741947">
        <w:rPr>
          <w:rFonts w:ascii="Times New Roman" w:hAnsi="Times New Roman" w:cs="Times New Roman"/>
        </w:rPr>
        <w:t xml:space="preserve">, and the members at </w:t>
      </w:r>
      <w:proofErr w:type="spellStart"/>
      <w:r w:rsidRPr="00741947">
        <w:rPr>
          <w:rFonts w:ascii="Times New Roman" w:hAnsi="Times New Roman" w:cs="Times New Roman"/>
        </w:rPr>
        <w:t>Vardaman</w:t>
      </w:r>
      <w:proofErr w:type="spellEnd"/>
      <w:r w:rsidRPr="00741947">
        <w:rPr>
          <w:rFonts w:ascii="Times New Roman" w:hAnsi="Times New Roman" w:cs="Times New Roman"/>
        </w:rPr>
        <w:t xml:space="preserve"> Street Baptist Church in Wiggins, Mississippi; Past</w:t>
      </w:r>
      <w:r w:rsidR="001A488B">
        <w:rPr>
          <w:rFonts w:ascii="Times New Roman" w:hAnsi="Times New Roman" w:cs="Times New Roman"/>
        </w:rPr>
        <w:t>or</w:t>
      </w:r>
      <w:r w:rsidR="003243A2" w:rsidRPr="00741947">
        <w:rPr>
          <w:rFonts w:ascii="Times New Roman" w:hAnsi="Times New Roman" w:cs="Times New Roman"/>
        </w:rPr>
        <w:t xml:space="preserve"> and the members at</w:t>
      </w:r>
      <w:r w:rsidRPr="00741947">
        <w:rPr>
          <w:rFonts w:ascii="Times New Roman" w:hAnsi="Times New Roman" w:cs="Times New Roman"/>
        </w:rPr>
        <w:t xml:space="preserve"> Walnut Grove Baptist Church in Decatur, Tennessee; Dr. Mary Drabik and the board of South Florida Bible College and Theological Seminary in Deerfield Beach, Florida; the members of </w:t>
      </w:r>
      <w:r w:rsidR="00E6475D">
        <w:rPr>
          <w:rFonts w:ascii="Times New Roman" w:hAnsi="Times New Roman" w:cs="Times New Roman"/>
        </w:rPr>
        <w:t xml:space="preserve">the </w:t>
      </w:r>
      <w:r w:rsidRPr="00741947">
        <w:rPr>
          <w:rFonts w:ascii="Times New Roman" w:hAnsi="Times New Roman" w:cs="Times New Roman"/>
        </w:rPr>
        <w:t xml:space="preserve">Canaan Inc. prayer line; the </w:t>
      </w:r>
      <w:r w:rsidR="005431EE" w:rsidRPr="00741947">
        <w:rPr>
          <w:rFonts w:ascii="Times New Roman" w:hAnsi="Times New Roman" w:cs="Times New Roman"/>
        </w:rPr>
        <w:t xml:space="preserve">leaders and </w:t>
      </w:r>
      <w:r w:rsidR="003243A2" w:rsidRPr="00741947">
        <w:rPr>
          <w:rFonts w:ascii="Times New Roman" w:hAnsi="Times New Roman" w:cs="Times New Roman"/>
        </w:rPr>
        <w:t>members at</w:t>
      </w:r>
      <w:r w:rsidRPr="00741947">
        <w:rPr>
          <w:rFonts w:ascii="Times New Roman" w:hAnsi="Times New Roman" w:cs="Times New Roman"/>
        </w:rPr>
        <w:t xml:space="preserve"> Bethesda Baptist Church in Roswell, Georgia; </w:t>
      </w:r>
      <w:r w:rsidR="00E664B7">
        <w:rPr>
          <w:rFonts w:ascii="Times New Roman" w:hAnsi="Times New Roman" w:cs="Times New Roman"/>
        </w:rPr>
        <w:t>Pastor Sabin P. Strickland</w:t>
      </w:r>
      <w:r w:rsidR="00B62CC0">
        <w:rPr>
          <w:rFonts w:ascii="Times New Roman" w:hAnsi="Times New Roman" w:cs="Times New Roman"/>
        </w:rPr>
        <w:t xml:space="preserve"> and the members at Pleasant Hill Missionary Baptist Church</w:t>
      </w:r>
      <w:r w:rsidR="000F5154">
        <w:rPr>
          <w:rFonts w:ascii="Times New Roman" w:hAnsi="Times New Roman" w:cs="Times New Roman"/>
        </w:rPr>
        <w:t xml:space="preserve"> in Roswell, Georgia</w:t>
      </w:r>
      <w:r w:rsidR="00B62CC0">
        <w:rPr>
          <w:rFonts w:ascii="Times New Roman" w:hAnsi="Times New Roman" w:cs="Times New Roman"/>
        </w:rPr>
        <w:t xml:space="preserve">; </w:t>
      </w:r>
      <w:r w:rsidR="003243A2" w:rsidRPr="00741947">
        <w:rPr>
          <w:rFonts w:ascii="Times New Roman" w:hAnsi="Times New Roman" w:cs="Times New Roman"/>
        </w:rPr>
        <w:t xml:space="preserve">Brother Leon </w:t>
      </w:r>
      <w:proofErr w:type="spellStart"/>
      <w:r w:rsidR="003243A2" w:rsidRPr="00741947">
        <w:rPr>
          <w:rFonts w:ascii="Times New Roman" w:hAnsi="Times New Roman" w:cs="Times New Roman"/>
        </w:rPr>
        <w:t>Dressell</w:t>
      </w:r>
      <w:proofErr w:type="spellEnd"/>
      <w:r w:rsidR="003243A2" w:rsidRPr="00741947">
        <w:rPr>
          <w:rFonts w:ascii="Times New Roman" w:hAnsi="Times New Roman" w:cs="Times New Roman"/>
        </w:rPr>
        <w:t xml:space="preserve">; </w:t>
      </w:r>
      <w:r w:rsidR="001A488B">
        <w:rPr>
          <w:rFonts w:ascii="Times New Roman" w:hAnsi="Times New Roman" w:cs="Times New Roman"/>
        </w:rPr>
        <w:t xml:space="preserve">Pastor </w:t>
      </w:r>
      <w:proofErr w:type="spellStart"/>
      <w:r w:rsidR="001A488B">
        <w:rPr>
          <w:rFonts w:ascii="Times New Roman" w:hAnsi="Times New Roman" w:cs="Times New Roman"/>
        </w:rPr>
        <w:t>Rimon</w:t>
      </w:r>
      <w:proofErr w:type="spellEnd"/>
      <w:r w:rsidR="001A488B">
        <w:rPr>
          <w:rFonts w:ascii="Times New Roman" w:hAnsi="Times New Roman" w:cs="Times New Roman"/>
        </w:rPr>
        <w:t xml:space="preserve"> </w:t>
      </w:r>
      <w:proofErr w:type="spellStart"/>
      <w:r w:rsidR="001A488B">
        <w:rPr>
          <w:rFonts w:ascii="Times New Roman" w:hAnsi="Times New Roman" w:cs="Times New Roman"/>
        </w:rPr>
        <w:t>Bejamin</w:t>
      </w:r>
      <w:proofErr w:type="spellEnd"/>
      <w:r w:rsidR="001A488B">
        <w:rPr>
          <w:rFonts w:ascii="Times New Roman" w:hAnsi="Times New Roman" w:cs="Times New Roman"/>
        </w:rPr>
        <w:t xml:space="preserve">; </w:t>
      </w:r>
      <w:r w:rsidR="000F5154">
        <w:rPr>
          <w:rFonts w:ascii="Times New Roman" w:hAnsi="Times New Roman" w:cs="Times New Roman"/>
        </w:rPr>
        <w:t xml:space="preserve">Dr. and Mrs. Newsom; Sister Suzanne Davis; </w:t>
      </w:r>
      <w:r w:rsidR="00245B2C">
        <w:rPr>
          <w:rFonts w:ascii="Times New Roman" w:hAnsi="Times New Roman" w:cs="Times New Roman"/>
        </w:rPr>
        <w:t xml:space="preserve">the </w:t>
      </w:r>
      <w:proofErr w:type="spellStart"/>
      <w:r w:rsidR="00245B2C">
        <w:rPr>
          <w:rFonts w:ascii="Times New Roman" w:hAnsi="Times New Roman" w:cs="Times New Roman"/>
        </w:rPr>
        <w:t>Brogden</w:t>
      </w:r>
      <w:proofErr w:type="spellEnd"/>
      <w:r w:rsidR="005130ED">
        <w:rPr>
          <w:rFonts w:ascii="Times New Roman" w:hAnsi="Times New Roman" w:cs="Times New Roman"/>
        </w:rPr>
        <w:t xml:space="preserve"> family; </w:t>
      </w:r>
      <w:r w:rsidR="001A488B">
        <w:rPr>
          <w:rFonts w:ascii="Times New Roman" w:hAnsi="Times New Roman" w:cs="Times New Roman"/>
        </w:rPr>
        <w:t xml:space="preserve">the Curtis family; the </w:t>
      </w:r>
      <w:proofErr w:type="spellStart"/>
      <w:r w:rsidR="001A488B">
        <w:rPr>
          <w:rFonts w:ascii="Times New Roman" w:hAnsi="Times New Roman" w:cs="Times New Roman"/>
        </w:rPr>
        <w:t>Ryans</w:t>
      </w:r>
      <w:proofErr w:type="spellEnd"/>
      <w:r w:rsidR="001A488B">
        <w:rPr>
          <w:rFonts w:ascii="Times New Roman" w:hAnsi="Times New Roman" w:cs="Times New Roman"/>
        </w:rPr>
        <w:t xml:space="preserve"> family; the Hills family; the Copelands family; </w:t>
      </w:r>
      <w:r w:rsidRPr="00741947">
        <w:rPr>
          <w:rFonts w:ascii="Times New Roman" w:hAnsi="Times New Roman" w:cs="Times New Roman"/>
        </w:rPr>
        <w:t>and so on. Brother Raymond and I just returned from Haiti (01/02/2017) and I can tell you that we have had an amazing time with the people. Because of your generosity, 325 families have received a special end-of-the-year gift for their stomachs, which will last them a few weeks. Even though their gift is temporary, you have marked them for eternity. Through your obedience to the Lord they have come to witness the love of God.</w:t>
      </w:r>
    </w:p>
    <w:p w:rsidR="00B62CC0" w:rsidRDefault="00167372" w:rsidP="00B62CC0">
      <w:pPr>
        <w:spacing w:after="0"/>
        <w:ind w:firstLine="720"/>
        <w:rPr>
          <w:rFonts w:ascii="Times New Roman" w:hAnsi="Times New Roman" w:cs="Times New Roman"/>
        </w:rPr>
      </w:pPr>
      <w:r w:rsidRPr="00741947">
        <w:rPr>
          <w:rFonts w:ascii="Times New Roman" w:hAnsi="Times New Roman" w:cs="Times New Roman"/>
        </w:rPr>
        <w:t xml:space="preserve">Thus, on behalf of these 325 families in La Croix St. Joseph, I would like to extend my sincere gratitude to all of you </w:t>
      </w:r>
      <w:r w:rsidR="00E6475D">
        <w:rPr>
          <w:rFonts w:ascii="Times New Roman" w:hAnsi="Times New Roman" w:cs="Times New Roman"/>
        </w:rPr>
        <w:t>who</w:t>
      </w:r>
      <w:r w:rsidRPr="00741947">
        <w:rPr>
          <w:rFonts w:ascii="Times New Roman" w:hAnsi="Times New Roman" w:cs="Times New Roman"/>
        </w:rPr>
        <w:t xml:space="preserve"> contributed sacrificially toward such a great cause. May the Lord continue to bless you and I wish you good health, happiness, and great success. Again, thank </w:t>
      </w:r>
      <w:r w:rsidR="00B62CC0">
        <w:rPr>
          <w:rFonts w:ascii="Times New Roman" w:hAnsi="Times New Roman" w:cs="Times New Roman"/>
        </w:rPr>
        <w:t xml:space="preserve">you for your continued support! </w:t>
      </w:r>
    </w:p>
    <w:p w:rsidR="00167372" w:rsidRDefault="000E5EE3" w:rsidP="00B62CC0">
      <w:pPr>
        <w:spacing w:after="0"/>
        <w:ind w:firstLine="720"/>
        <w:rPr>
          <w:rFonts w:ascii="Times New Roman" w:hAnsi="Times New Roman" w:cs="Times New Roman"/>
        </w:rPr>
      </w:pPr>
      <w:r>
        <w:rPr>
          <w:rFonts w:ascii="Times New Roman" w:hAnsi="Times New Roman" w:cs="Times New Roman"/>
        </w:rPr>
        <w:t xml:space="preserve">  </w:t>
      </w:r>
      <w:r w:rsidR="00167372" w:rsidRPr="00741947">
        <w:rPr>
          <w:rFonts w:ascii="Times New Roman" w:hAnsi="Times New Roman" w:cs="Times New Roman"/>
        </w:rPr>
        <w:t>Pictures and videos are availab</w:t>
      </w:r>
      <w:r w:rsidR="004C28D0">
        <w:rPr>
          <w:rFonts w:ascii="Times New Roman" w:hAnsi="Times New Roman" w:cs="Times New Roman"/>
        </w:rPr>
        <w:t>le to see</w:t>
      </w:r>
      <w:bookmarkStart w:id="0" w:name="_GoBack"/>
      <w:bookmarkEnd w:id="0"/>
      <w:r w:rsidR="0033350F">
        <w:rPr>
          <w:rFonts w:ascii="Times New Roman" w:hAnsi="Times New Roman" w:cs="Times New Roman"/>
        </w:rPr>
        <w:t>.</w:t>
      </w:r>
    </w:p>
    <w:p w:rsidR="00B62CC0" w:rsidRPr="00741947" w:rsidRDefault="00B62CC0" w:rsidP="00B62CC0">
      <w:pPr>
        <w:spacing w:after="0"/>
        <w:ind w:firstLine="720"/>
        <w:rPr>
          <w:rFonts w:ascii="Times New Roman" w:hAnsi="Times New Roman" w:cs="Times New Roman"/>
        </w:rPr>
      </w:pPr>
    </w:p>
    <w:p w:rsidR="00167372" w:rsidRPr="00741947" w:rsidRDefault="00167372" w:rsidP="00B62CC0">
      <w:pPr>
        <w:spacing w:after="0"/>
        <w:rPr>
          <w:rFonts w:ascii="Times New Roman" w:hAnsi="Times New Roman" w:cs="Times New Roman"/>
        </w:rPr>
      </w:pPr>
      <w:r w:rsidRPr="00741947">
        <w:rPr>
          <w:rFonts w:ascii="Times New Roman" w:hAnsi="Times New Roman" w:cs="Times New Roman"/>
        </w:rPr>
        <w:t>Serving wholeheartedly,</w:t>
      </w:r>
    </w:p>
    <w:p w:rsidR="00741947" w:rsidRDefault="00167372" w:rsidP="00655F0E">
      <w:pPr>
        <w:spacing w:after="120"/>
        <w:rPr>
          <w:rFonts w:ascii="Times New Roman" w:hAnsi="Times New Roman" w:cs="Times New Roman"/>
        </w:rPr>
      </w:pPr>
      <w:r w:rsidRPr="00741947">
        <w:rPr>
          <w:rFonts w:ascii="Times New Roman" w:hAnsi="Times New Roman" w:cs="Times New Roman"/>
        </w:rPr>
        <w:t>Pastor Fertil F. Dieujuste</w:t>
      </w:r>
      <w:r w:rsidR="00741947">
        <w:rPr>
          <w:rFonts w:ascii="Times New Roman" w:hAnsi="Times New Roman" w:cs="Times New Roman"/>
        </w:rPr>
        <w:softHyphen/>
      </w:r>
    </w:p>
    <w:p w:rsidR="00655F0E" w:rsidRDefault="00655F0E" w:rsidP="00655F0E">
      <w:pPr>
        <w:spacing w:after="120"/>
        <w:rPr>
          <w:rFonts w:ascii="Times New Roman" w:hAnsi="Times New Roman" w:cs="Times New Roman"/>
        </w:rPr>
      </w:pPr>
    </w:p>
    <w:sectPr w:rsidR="00655F0E" w:rsidSect="000A1A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C2"/>
    <w:rsid w:val="000A1AC2"/>
    <w:rsid w:val="000E5EE3"/>
    <w:rsid w:val="000F5154"/>
    <w:rsid w:val="00167372"/>
    <w:rsid w:val="001A488B"/>
    <w:rsid w:val="00245B2C"/>
    <w:rsid w:val="003243A2"/>
    <w:rsid w:val="0033350F"/>
    <w:rsid w:val="004C28D0"/>
    <w:rsid w:val="005130ED"/>
    <w:rsid w:val="005359E9"/>
    <w:rsid w:val="005431EE"/>
    <w:rsid w:val="005F7CB4"/>
    <w:rsid w:val="00655F0E"/>
    <w:rsid w:val="00720DFA"/>
    <w:rsid w:val="00741947"/>
    <w:rsid w:val="008905D0"/>
    <w:rsid w:val="00931370"/>
    <w:rsid w:val="00AF3C1F"/>
    <w:rsid w:val="00B27380"/>
    <w:rsid w:val="00B62CC0"/>
    <w:rsid w:val="00E331F7"/>
    <w:rsid w:val="00E44E10"/>
    <w:rsid w:val="00E6475D"/>
    <w:rsid w:val="00E664B7"/>
    <w:rsid w:val="00F04D50"/>
    <w:rsid w:val="00F9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0855"/>
  <w15:docId w15:val="{8C54C2BC-862C-4C67-A4C6-8B793B24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B4"/>
    <w:rPr>
      <w:rFonts w:ascii="Tahoma" w:hAnsi="Tahoma" w:cs="Tahoma"/>
      <w:sz w:val="16"/>
      <w:szCs w:val="16"/>
    </w:rPr>
  </w:style>
  <w:style w:type="character" w:styleId="Hyperlink">
    <w:name w:val="Hyperlink"/>
    <w:basedOn w:val="DefaultParagraphFont"/>
    <w:uiPriority w:val="99"/>
    <w:unhideWhenUsed/>
    <w:rsid w:val="00B62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til\Documents\Cana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F5A6F1-70AA-493C-8187-5F3E7BCA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Canaan Template</Template>
  <TotalTime>0</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fertil dieujuste</dc:creator>
  <cp:keywords/>
  <dc:description/>
  <cp:lastModifiedBy>fertil dieujuste</cp:lastModifiedBy>
  <cp:revision>2</cp:revision>
  <dcterms:created xsi:type="dcterms:W3CDTF">2017-01-25T04:09:00Z</dcterms:created>
  <dcterms:modified xsi:type="dcterms:W3CDTF">2017-01-25T04:09:00Z</dcterms:modified>
</cp:coreProperties>
</file>